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50" w:rsidRDefault="00632E50" w:rsidP="00DD2DCC"/>
    <w:p w:rsidR="000232C0" w:rsidRPr="000232C0" w:rsidRDefault="004C4E76" w:rsidP="000232C0">
      <w:pPr>
        <w:rPr>
          <w:rFonts w:ascii="Arial" w:hAnsi="Arial" w:cs="Arial"/>
          <w:b/>
          <w:sz w:val="32"/>
          <w:szCs w:val="32"/>
        </w:rPr>
      </w:pPr>
      <w:bookmarkStart w:id="0" w:name="OLE_LINK1"/>
      <w:bookmarkStart w:id="1" w:name="OLE_LINK2"/>
      <w:r>
        <w:rPr>
          <w:rFonts w:ascii="Arial" w:hAnsi="Arial" w:cs="Arial"/>
          <w:b/>
          <w:sz w:val="32"/>
          <w:szCs w:val="32"/>
        </w:rPr>
        <w:t xml:space="preserve">Reimann </w:t>
      </w:r>
      <w:r w:rsidR="0097137F">
        <w:rPr>
          <w:rFonts w:ascii="Arial" w:hAnsi="Arial" w:cs="Arial"/>
          <w:b/>
          <w:sz w:val="32"/>
          <w:szCs w:val="32"/>
        </w:rPr>
        <w:t xml:space="preserve">erweitert </w:t>
      </w:r>
      <w:r w:rsidR="0097137F" w:rsidRPr="0097137F">
        <w:rPr>
          <w:rFonts w:ascii="Arial" w:hAnsi="Arial" w:cs="Arial"/>
          <w:b/>
          <w:sz w:val="32"/>
          <w:szCs w:val="32"/>
        </w:rPr>
        <w:t xml:space="preserve">Produktionskapazitäten am </w:t>
      </w:r>
      <w:r w:rsidR="0097137F">
        <w:rPr>
          <w:rFonts w:ascii="Arial" w:hAnsi="Arial" w:cs="Arial"/>
          <w:b/>
          <w:sz w:val="32"/>
          <w:szCs w:val="32"/>
        </w:rPr>
        <w:br/>
      </w:r>
      <w:r w:rsidR="0097137F" w:rsidRPr="0097137F">
        <w:rPr>
          <w:rFonts w:ascii="Arial" w:hAnsi="Arial" w:cs="Arial"/>
          <w:b/>
          <w:sz w:val="32"/>
          <w:szCs w:val="32"/>
        </w:rPr>
        <w:t xml:space="preserve">Standort </w:t>
      </w:r>
      <w:proofErr w:type="spellStart"/>
      <w:r w:rsidR="0097137F" w:rsidRPr="0097137F">
        <w:rPr>
          <w:rFonts w:ascii="Arial" w:hAnsi="Arial" w:cs="Arial"/>
          <w:b/>
          <w:sz w:val="32"/>
          <w:szCs w:val="32"/>
        </w:rPr>
        <w:t>Erftstraße</w:t>
      </w:r>
      <w:proofErr w:type="spellEnd"/>
    </w:p>
    <w:p w:rsidR="00D61C67" w:rsidRDefault="004C4E76" w:rsidP="00DD2DCC">
      <w:pPr>
        <w:rPr>
          <w:rFonts w:ascii="Arial" w:hAnsi="Arial" w:cs="Arial"/>
          <w:b/>
          <w:sz w:val="24"/>
          <w:szCs w:val="24"/>
        </w:rPr>
      </w:pPr>
      <w:r>
        <w:rPr>
          <w:rFonts w:ascii="Arial" w:hAnsi="Arial" w:cs="Arial"/>
          <w:b/>
          <w:sz w:val="24"/>
          <w:szCs w:val="24"/>
        </w:rPr>
        <w:t>Mönchengladbacher Spezialist für Ofensanierung</w:t>
      </w:r>
      <w:r w:rsidR="0097137F">
        <w:rPr>
          <w:rFonts w:ascii="Arial" w:hAnsi="Arial" w:cs="Arial"/>
          <w:b/>
          <w:sz w:val="24"/>
          <w:szCs w:val="24"/>
        </w:rPr>
        <w:t xml:space="preserve"> stellt dritte Halle fertig</w:t>
      </w:r>
    </w:p>
    <w:p w:rsidR="00F67D5D" w:rsidRPr="00F67D5D" w:rsidRDefault="006C1859" w:rsidP="006C1859">
      <w:pPr>
        <w:rPr>
          <w:rFonts w:ascii="Arial" w:hAnsi="Arial" w:cs="Arial"/>
          <w:sz w:val="20"/>
          <w:szCs w:val="20"/>
        </w:rPr>
      </w:pPr>
      <w:r w:rsidRPr="00F67D5D">
        <w:rPr>
          <w:rFonts w:ascii="Arial" w:hAnsi="Arial" w:cs="Arial"/>
          <w:sz w:val="20"/>
          <w:szCs w:val="20"/>
        </w:rPr>
        <w:t xml:space="preserve">Mönchengladbach, </w:t>
      </w:r>
      <w:r w:rsidR="004C4E76">
        <w:rPr>
          <w:rFonts w:ascii="Arial" w:hAnsi="Arial" w:cs="Arial"/>
          <w:sz w:val="20"/>
          <w:szCs w:val="20"/>
        </w:rPr>
        <w:t>03</w:t>
      </w:r>
      <w:r w:rsidR="003B68FE" w:rsidRPr="00F67D5D">
        <w:rPr>
          <w:rFonts w:ascii="Arial" w:hAnsi="Arial" w:cs="Arial"/>
          <w:sz w:val="20"/>
          <w:szCs w:val="20"/>
        </w:rPr>
        <w:t>.</w:t>
      </w:r>
      <w:r w:rsidR="004C4E76">
        <w:rPr>
          <w:rFonts w:ascii="Arial" w:hAnsi="Arial" w:cs="Arial"/>
          <w:sz w:val="20"/>
          <w:szCs w:val="20"/>
        </w:rPr>
        <w:t>02</w:t>
      </w:r>
      <w:r w:rsidR="003B68FE" w:rsidRPr="00F67D5D">
        <w:rPr>
          <w:rFonts w:ascii="Arial" w:hAnsi="Arial" w:cs="Arial"/>
          <w:sz w:val="20"/>
          <w:szCs w:val="20"/>
        </w:rPr>
        <w:t>.2015</w:t>
      </w:r>
      <w:r w:rsidR="000232C0" w:rsidRPr="00F67D5D">
        <w:rPr>
          <w:rFonts w:ascii="Arial" w:hAnsi="Arial" w:cs="Arial"/>
          <w:sz w:val="20"/>
          <w:szCs w:val="20"/>
        </w:rPr>
        <w:t xml:space="preserve"> </w:t>
      </w:r>
      <w:r w:rsidR="006855B0" w:rsidRPr="00F67D5D">
        <w:rPr>
          <w:rFonts w:ascii="Arial" w:hAnsi="Arial" w:cs="Arial"/>
          <w:sz w:val="20"/>
          <w:szCs w:val="20"/>
        </w:rPr>
        <w:t>–</w:t>
      </w:r>
      <w:r w:rsidR="000232C0" w:rsidRPr="00F67D5D">
        <w:rPr>
          <w:rFonts w:ascii="Arial" w:hAnsi="Arial" w:cs="Arial"/>
          <w:sz w:val="20"/>
          <w:szCs w:val="20"/>
        </w:rPr>
        <w:t xml:space="preserve"> </w:t>
      </w:r>
      <w:r w:rsidR="004C4E76">
        <w:rPr>
          <w:rFonts w:ascii="Arial" w:hAnsi="Arial" w:cs="Arial"/>
          <w:sz w:val="20"/>
          <w:szCs w:val="20"/>
        </w:rPr>
        <w:t xml:space="preserve">Pünktlich vor Beginn der </w:t>
      </w:r>
      <w:proofErr w:type="spellStart"/>
      <w:r w:rsidR="004C4E76">
        <w:rPr>
          <w:rFonts w:ascii="Arial" w:hAnsi="Arial" w:cs="Arial"/>
          <w:sz w:val="20"/>
          <w:szCs w:val="20"/>
        </w:rPr>
        <w:t>jecken</w:t>
      </w:r>
      <w:proofErr w:type="spellEnd"/>
      <w:r w:rsidR="004C4E76">
        <w:rPr>
          <w:rFonts w:ascii="Arial" w:hAnsi="Arial" w:cs="Arial"/>
          <w:sz w:val="20"/>
          <w:szCs w:val="20"/>
        </w:rPr>
        <w:t xml:space="preserve"> Jahreszeit </w:t>
      </w:r>
      <w:r w:rsidR="00B83382" w:rsidRPr="00F67D5D">
        <w:rPr>
          <w:rFonts w:ascii="Arial" w:hAnsi="Arial" w:cs="Arial"/>
          <w:sz w:val="20"/>
          <w:szCs w:val="20"/>
        </w:rPr>
        <w:t>ist die neue Halle</w:t>
      </w:r>
      <w:r w:rsidR="00F67D5D" w:rsidRPr="00F67D5D">
        <w:rPr>
          <w:rFonts w:ascii="Arial" w:hAnsi="Arial" w:cs="Arial"/>
          <w:sz w:val="20"/>
          <w:szCs w:val="20"/>
        </w:rPr>
        <w:t xml:space="preserve"> 3</w:t>
      </w:r>
      <w:r w:rsidR="00B83382" w:rsidRPr="00F67D5D">
        <w:rPr>
          <w:rFonts w:ascii="Arial" w:hAnsi="Arial" w:cs="Arial"/>
          <w:sz w:val="20"/>
          <w:szCs w:val="20"/>
        </w:rPr>
        <w:t xml:space="preserve"> der</w:t>
      </w:r>
      <w:r w:rsidR="00465424" w:rsidRPr="00F67D5D">
        <w:rPr>
          <w:rFonts w:ascii="Arial" w:hAnsi="Arial" w:cs="Arial"/>
          <w:sz w:val="20"/>
          <w:szCs w:val="20"/>
        </w:rPr>
        <w:t xml:space="preserve"> Reimann </w:t>
      </w:r>
      <w:r w:rsidRPr="00F67D5D">
        <w:rPr>
          <w:rFonts w:ascii="Arial" w:hAnsi="Arial" w:cs="Arial"/>
          <w:sz w:val="20"/>
          <w:szCs w:val="20"/>
        </w:rPr>
        <w:t xml:space="preserve">GmbH </w:t>
      </w:r>
      <w:r w:rsidR="00B83382" w:rsidRPr="00F67D5D">
        <w:rPr>
          <w:rFonts w:ascii="Arial" w:hAnsi="Arial" w:cs="Arial"/>
          <w:sz w:val="20"/>
          <w:szCs w:val="20"/>
        </w:rPr>
        <w:t>an der Erftstraße fertig geworden</w:t>
      </w:r>
      <w:r w:rsidR="00465424" w:rsidRPr="00F67D5D">
        <w:rPr>
          <w:rFonts w:ascii="Arial" w:hAnsi="Arial" w:cs="Arial"/>
          <w:sz w:val="20"/>
          <w:szCs w:val="20"/>
        </w:rPr>
        <w:t xml:space="preserve">. </w:t>
      </w:r>
      <w:r w:rsidR="00F67D5D" w:rsidRPr="00F67D5D">
        <w:rPr>
          <w:rFonts w:ascii="Arial" w:hAnsi="Arial" w:cs="Arial"/>
          <w:sz w:val="20"/>
          <w:szCs w:val="20"/>
        </w:rPr>
        <w:t xml:space="preserve">Mit einer Fläche von 1.000m² und ausgestattet mit einer modernen Krananlage, erweitert der Neubau die gesamte Produktionsfläche des Gladbacher Stahlbauers nun auf </w:t>
      </w:r>
      <w:r w:rsidR="009C572B">
        <w:rPr>
          <w:rFonts w:ascii="Arial" w:hAnsi="Arial" w:cs="Arial"/>
          <w:sz w:val="20"/>
          <w:szCs w:val="20"/>
        </w:rPr>
        <w:t xml:space="preserve">fast </w:t>
      </w:r>
      <w:r w:rsidR="00F67D5D" w:rsidRPr="00F67D5D">
        <w:rPr>
          <w:rFonts w:ascii="Arial" w:hAnsi="Arial" w:cs="Arial"/>
          <w:sz w:val="20"/>
          <w:szCs w:val="20"/>
        </w:rPr>
        <w:t>5.000m².</w:t>
      </w:r>
    </w:p>
    <w:p w:rsidR="009C572B" w:rsidRDefault="009C572B" w:rsidP="006C1859">
      <w:pPr>
        <w:rPr>
          <w:rFonts w:ascii="Arial" w:hAnsi="Arial" w:cs="Arial"/>
          <w:sz w:val="20"/>
          <w:szCs w:val="20"/>
        </w:rPr>
      </w:pPr>
      <w:r w:rsidRPr="009C572B">
        <w:rPr>
          <w:rFonts w:ascii="Arial" w:hAnsi="Arial" w:cs="Arial"/>
          <w:sz w:val="20"/>
          <w:szCs w:val="20"/>
        </w:rPr>
        <w:t xml:space="preserve">„Mit unserer neuen Halle sind wir am Standort </w:t>
      </w:r>
      <w:proofErr w:type="spellStart"/>
      <w:r w:rsidRPr="009C572B">
        <w:rPr>
          <w:rFonts w:ascii="Arial" w:hAnsi="Arial" w:cs="Arial"/>
          <w:sz w:val="20"/>
          <w:szCs w:val="20"/>
        </w:rPr>
        <w:t>Erftstraße</w:t>
      </w:r>
      <w:proofErr w:type="spellEnd"/>
      <w:r w:rsidRPr="009C572B">
        <w:rPr>
          <w:rFonts w:ascii="Arial" w:hAnsi="Arial" w:cs="Arial"/>
          <w:sz w:val="20"/>
          <w:szCs w:val="20"/>
        </w:rPr>
        <w:t xml:space="preserve"> sehr gut aufgestellt. Die erweiterten Produktionskapazitäten bieten uns die Chance, weitere Großprojekte und neue Projekte wie beispielsweise die Edelstahlfertigung für die Lebensmittelindustrie professionell durchzuführen“, ist Jürgen Kreutzer, Geschäftsführer der Reimann GmbH, überzeugt. </w:t>
      </w:r>
    </w:p>
    <w:p w:rsidR="00465424" w:rsidRPr="00433C01" w:rsidRDefault="00F67D5D" w:rsidP="006C1859">
      <w:pPr>
        <w:rPr>
          <w:rFonts w:ascii="Arial" w:hAnsi="Arial" w:cs="Arial"/>
          <w:sz w:val="20"/>
          <w:szCs w:val="20"/>
          <w:highlight w:val="yellow"/>
        </w:rPr>
      </w:pPr>
      <w:r w:rsidRPr="00F67D5D">
        <w:rPr>
          <w:rFonts w:ascii="Arial" w:hAnsi="Arial" w:cs="Arial"/>
          <w:sz w:val="20"/>
          <w:szCs w:val="20"/>
        </w:rPr>
        <w:t>Begonnen hatte das Neubaup</w:t>
      </w:r>
      <w:r w:rsidR="004C4E76">
        <w:rPr>
          <w:rFonts w:ascii="Arial" w:hAnsi="Arial" w:cs="Arial"/>
          <w:sz w:val="20"/>
          <w:szCs w:val="20"/>
        </w:rPr>
        <w:t xml:space="preserve">rojekt im August letzten Jahres, die Bauphase wurde im Dezember 2014 </w:t>
      </w:r>
      <w:r w:rsidR="0097137F">
        <w:rPr>
          <w:rFonts w:ascii="Arial" w:hAnsi="Arial" w:cs="Arial"/>
          <w:sz w:val="20"/>
          <w:szCs w:val="20"/>
        </w:rPr>
        <w:t xml:space="preserve">nach nur vier Monaten </w:t>
      </w:r>
      <w:r w:rsidR="004C4E76">
        <w:rPr>
          <w:rFonts w:ascii="Arial" w:hAnsi="Arial" w:cs="Arial"/>
          <w:sz w:val="20"/>
          <w:szCs w:val="20"/>
        </w:rPr>
        <w:t xml:space="preserve">beendet. Im Laufe des Januar 2015 erfolgte die Innenausstattung der neuen Halle. </w:t>
      </w:r>
      <w:r w:rsidR="009C572B">
        <w:rPr>
          <w:rFonts w:ascii="Arial" w:hAnsi="Arial" w:cs="Arial"/>
          <w:sz w:val="20"/>
          <w:szCs w:val="20"/>
        </w:rPr>
        <w:t>„</w:t>
      </w:r>
      <w:r w:rsidR="004C4E76">
        <w:rPr>
          <w:rFonts w:ascii="Arial" w:hAnsi="Arial" w:cs="Arial"/>
          <w:sz w:val="20"/>
          <w:szCs w:val="20"/>
        </w:rPr>
        <w:t>Die</w:t>
      </w:r>
      <w:r w:rsidR="009C572B">
        <w:rPr>
          <w:rFonts w:ascii="Arial" w:hAnsi="Arial" w:cs="Arial"/>
          <w:sz w:val="20"/>
          <w:szCs w:val="20"/>
        </w:rPr>
        <w:t xml:space="preserve"> Halle </w:t>
      </w:r>
      <w:r w:rsidR="004C4E76">
        <w:rPr>
          <w:rFonts w:ascii="Arial" w:hAnsi="Arial" w:cs="Arial"/>
          <w:sz w:val="20"/>
          <w:szCs w:val="20"/>
        </w:rPr>
        <w:t>verfügt über insgesamt 15t Krankapazität</w:t>
      </w:r>
      <w:r w:rsidR="0097137F">
        <w:rPr>
          <w:rFonts w:ascii="Arial" w:hAnsi="Arial" w:cs="Arial"/>
          <w:sz w:val="20"/>
          <w:szCs w:val="20"/>
        </w:rPr>
        <w:t xml:space="preserve"> sowie einen speziell für die Edelstahlfertigung eingerichteten Arbeitsplatz</w:t>
      </w:r>
      <w:r w:rsidR="009C572B">
        <w:rPr>
          <w:rFonts w:ascii="Arial" w:hAnsi="Arial" w:cs="Arial"/>
          <w:sz w:val="20"/>
          <w:szCs w:val="20"/>
        </w:rPr>
        <w:t>“, so Jürgen Kreutzer</w:t>
      </w:r>
      <w:r w:rsidR="0097137F">
        <w:rPr>
          <w:rFonts w:ascii="Arial" w:hAnsi="Arial" w:cs="Arial"/>
          <w:sz w:val="20"/>
          <w:szCs w:val="20"/>
        </w:rPr>
        <w:t xml:space="preserve">. </w:t>
      </w:r>
    </w:p>
    <w:p w:rsidR="00EE4DD8" w:rsidRDefault="009C572B" w:rsidP="00871FE6">
      <w:pPr>
        <w:rPr>
          <w:rFonts w:ascii="Arial" w:hAnsi="Arial" w:cs="Arial"/>
          <w:sz w:val="20"/>
          <w:szCs w:val="20"/>
        </w:rPr>
      </w:pPr>
      <w:r w:rsidRPr="009C572B">
        <w:rPr>
          <w:rFonts w:ascii="Arial" w:hAnsi="Arial" w:cs="Arial"/>
          <w:sz w:val="20"/>
          <w:szCs w:val="20"/>
        </w:rPr>
        <w:t xml:space="preserve">Das Mönchengladbacher Unternehmen setzt auch 2015 seinen Wachstumskurs fort und kann nun auch Kunden aus anderen Branchen, wie beispielsweise die </w:t>
      </w:r>
      <w:r w:rsidR="00871FE6" w:rsidRPr="009C572B">
        <w:rPr>
          <w:rFonts w:ascii="Arial" w:hAnsi="Arial" w:cs="Arial"/>
          <w:sz w:val="20"/>
          <w:szCs w:val="20"/>
        </w:rPr>
        <w:t>Lebensmittelindustrie</w:t>
      </w:r>
      <w:r w:rsidR="00F85724">
        <w:rPr>
          <w:rFonts w:ascii="Arial" w:hAnsi="Arial" w:cs="Arial"/>
          <w:sz w:val="20"/>
          <w:szCs w:val="20"/>
        </w:rPr>
        <w:t>,</w:t>
      </w:r>
      <w:r w:rsidR="00871FE6" w:rsidRPr="009C572B">
        <w:rPr>
          <w:rFonts w:ascii="Arial" w:hAnsi="Arial" w:cs="Arial"/>
          <w:sz w:val="20"/>
          <w:szCs w:val="20"/>
        </w:rPr>
        <w:t xml:space="preserve"> </w:t>
      </w:r>
      <w:r w:rsidRPr="009C572B">
        <w:rPr>
          <w:rFonts w:ascii="Arial" w:hAnsi="Arial" w:cs="Arial"/>
          <w:sz w:val="20"/>
          <w:szCs w:val="20"/>
        </w:rPr>
        <w:t xml:space="preserve">adäquat bedienen. </w:t>
      </w:r>
    </w:p>
    <w:p w:rsidR="005E0BD5" w:rsidRDefault="001443A0">
      <w:pPr>
        <w:rPr>
          <w:rFonts w:ascii="Arial" w:hAnsi="Arial" w:cs="Arial"/>
          <w:sz w:val="20"/>
          <w:szCs w:val="20"/>
        </w:rPr>
      </w:pPr>
      <w:r w:rsidRPr="001443A0">
        <w:rPr>
          <w:rFonts w:ascii="Arial" w:hAnsi="Arial" w:cs="Arial"/>
          <w:sz w:val="20"/>
          <w:szCs w:val="20"/>
        </w:rPr>
        <w:t xml:space="preserve">Weitere Informationen auch unter </w:t>
      </w:r>
      <w:hyperlink r:id="rId7" w:history="1">
        <w:r w:rsidR="005E0BD5" w:rsidRPr="004C412D">
          <w:rPr>
            <w:rStyle w:val="Hyperlink"/>
            <w:rFonts w:ascii="Arial" w:hAnsi="Arial" w:cs="Arial"/>
            <w:sz w:val="20"/>
            <w:szCs w:val="20"/>
          </w:rPr>
          <w:t>www.reimann-stahlbau.de</w:t>
        </w:r>
      </w:hyperlink>
      <w:r w:rsidRPr="001443A0">
        <w:rPr>
          <w:rFonts w:ascii="Arial" w:hAnsi="Arial" w:cs="Arial"/>
          <w:sz w:val="20"/>
          <w:szCs w:val="20"/>
        </w:rPr>
        <w:t>.</w:t>
      </w:r>
    </w:p>
    <w:p w:rsidR="0097137F" w:rsidRPr="0097137F" w:rsidRDefault="0062453A" w:rsidP="0097137F">
      <w:pPr>
        <w:rPr>
          <w:rFonts w:ascii="Arial" w:eastAsiaTheme="minorHAnsi" w:hAnsi="Arial" w:cs="Arial"/>
          <w:sz w:val="18"/>
          <w:szCs w:val="18"/>
          <w:lang w:eastAsia="en-US"/>
        </w:rPr>
      </w:pPr>
      <w:r w:rsidRPr="0062453A">
        <w:rPr>
          <w:rFonts w:ascii="Arial" w:hAnsi="Arial" w:cs="Arial"/>
          <w:b/>
          <w:sz w:val="18"/>
          <w:szCs w:val="18"/>
        </w:rPr>
        <w:t>Über die Reimann GmbH</w:t>
      </w:r>
      <w:r w:rsidRPr="0062453A">
        <w:rPr>
          <w:rFonts w:ascii="Arial" w:hAnsi="Arial" w:cs="Arial"/>
          <w:sz w:val="18"/>
          <w:szCs w:val="18"/>
        </w:rPr>
        <w:br/>
      </w:r>
      <w:r w:rsidR="0097137F" w:rsidRPr="0097137F">
        <w:rPr>
          <w:rFonts w:ascii="Arial" w:eastAsiaTheme="minorHAnsi" w:hAnsi="Arial" w:cs="Arial"/>
          <w:sz w:val="18"/>
          <w:szCs w:val="18"/>
          <w:lang w:eastAsia="en-US"/>
        </w:rPr>
        <w:t xml:space="preserve">Die Reimann GmbH ist ein mittelständisches, metallverarbeitendes Unternehmen mit Sitz in Mönchengladbach. 1972 als kleine Unternehmung gegründet, beschäftigt Reimann heute mehr als 65 Mitarbeiter und zählt mit seinen hochwertigen Produkten zu den wichtigen Zulieferern für den deutschen und europäischen Maschinen- und Anlagenbau. </w:t>
      </w:r>
    </w:p>
    <w:p w:rsidR="0097137F" w:rsidRPr="0097137F" w:rsidRDefault="0097137F" w:rsidP="0097137F">
      <w:pPr>
        <w:rPr>
          <w:rFonts w:ascii="Arial" w:eastAsiaTheme="minorHAnsi" w:hAnsi="Arial" w:cs="Arial"/>
          <w:sz w:val="18"/>
          <w:szCs w:val="18"/>
          <w:lang w:eastAsia="en-US"/>
        </w:rPr>
      </w:pPr>
      <w:r w:rsidRPr="0097137F">
        <w:rPr>
          <w:rFonts w:ascii="Arial" w:eastAsiaTheme="minorHAnsi" w:hAnsi="Arial" w:cs="Arial"/>
          <w:sz w:val="18"/>
          <w:szCs w:val="18"/>
          <w:lang w:eastAsia="en-US"/>
        </w:rPr>
        <w:t xml:space="preserve">Im Laufe der Jahre hat Reimann sich von einer reinen Stahlbaufirma hin zu einem Spezialisten für die Sanierung von Industrieöfen entwickelt, dieser Geschäftsbereich ist daher ein Schwerpunkt der unternehmerischen Tätigkeit. Darüber hinaus bietet Reimann Produkte und Leistungen in den Geschäftsbereichen Kesselfertigung, Rohrleitungsbau, Stahlbau, Blechverarbeitung sowie Technische Isolierungen an. Neben Wartungs- und Montagearbeiten vor Ort, ist vor allem die Vorfertigung in eigener Werkstatt eine Kernkompetenz der Reimann GmbH. </w:t>
      </w:r>
    </w:p>
    <w:p w:rsidR="0097137F" w:rsidRPr="0097137F" w:rsidRDefault="0097137F" w:rsidP="0097137F">
      <w:pPr>
        <w:rPr>
          <w:rFonts w:ascii="Arial" w:eastAsiaTheme="minorHAnsi" w:hAnsi="Arial" w:cs="Arial"/>
          <w:sz w:val="18"/>
          <w:szCs w:val="18"/>
          <w:lang w:eastAsia="en-US"/>
        </w:rPr>
      </w:pPr>
      <w:r w:rsidRPr="0097137F">
        <w:rPr>
          <w:rFonts w:ascii="Arial" w:eastAsiaTheme="minorHAnsi" w:hAnsi="Arial" w:cs="Arial"/>
          <w:sz w:val="18"/>
          <w:szCs w:val="18"/>
          <w:lang w:eastAsia="en-US"/>
        </w:rPr>
        <w:t xml:space="preserve">Mit dem Claim „excellence in </w:t>
      </w:r>
      <w:proofErr w:type="spellStart"/>
      <w:r w:rsidRPr="0097137F">
        <w:rPr>
          <w:rFonts w:ascii="Arial" w:eastAsiaTheme="minorHAnsi" w:hAnsi="Arial" w:cs="Arial"/>
          <w:sz w:val="18"/>
          <w:szCs w:val="18"/>
          <w:lang w:eastAsia="en-US"/>
        </w:rPr>
        <w:t>industrial</w:t>
      </w:r>
      <w:proofErr w:type="spellEnd"/>
      <w:r w:rsidRPr="0097137F">
        <w:rPr>
          <w:rFonts w:ascii="Arial" w:eastAsiaTheme="minorHAnsi" w:hAnsi="Arial" w:cs="Arial"/>
          <w:sz w:val="18"/>
          <w:szCs w:val="18"/>
          <w:lang w:eastAsia="en-US"/>
        </w:rPr>
        <w:t xml:space="preserve"> </w:t>
      </w:r>
      <w:proofErr w:type="spellStart"/>
      <w:r w:rsidRPr="0097137F">
        <w:rPr>
          <w:rFonts w:ascii="Arial" w:eastAsiaTheme="minorHAnsi" w:hAnsi="Arial" w:cs="Arial"/>
          <w:sz w:val="18"/>
          <w:szCs w:val="18"/>
          <w:lang w:eastAsia="en-US"/>
        </w:rPr>
        <w:t>solutions</w:t>
      </w:r>
      <w:proofErr w:type="spellEnd"/>
      <w:r w:rsidRPr="0097137F">
        <w:rPr>
          <w:rFonts w:ascii="Arial" w:eastAsiaTheme="minorHAnsi" w:hAnsi="Arial" w:cs="Arial"/>
          <w:sz w:val="18"/>
          <w:szCs w:val="18"/>
          <w:lang w:eastAsia="en-US"/>
        </w:rPr>
        <w:t xml:space="preserve">“ verbindet das Unternehmen den Anspruch, für Kunden ein kompetenter und verlässlicher Partner zu sein. Weitere Informationen unter </w:t>
      </w:r>
      <w:hyperlink r:id="rId8" w:history="1">
        <w:r w:rsidRPr="0097137F">
          <w:rPr>
            <w:rFonts w:ascii="Arial" w:eastAsiaTheme="minorHAnsi" w:hAnsi="Arial" w:cs="Arial"/>
            <w:color w:val="0000FF" w:themeColor="hyperlink"/>
            <w:sz w:val="18"/>
            <w:szCs w:val="18"/>
            <w:u w:val="single"/>
            <w:lang w:eastAsia="en-US"/>
          </w:rPr>
          <w:t>www.reimann-stahlbau.de</w:t>
        </w:r>
      </w:hyperlink>
    </w:p>
    <w:p w:rsidR="00DD2DCC" w:rsidRPr="0062453A" w:rsidRDefault="0062453A" w:rsidP="0062453A">
      <w:pPr>
        <w:rPr>
          <w:rFonts w:ascii="Arial" w:hAnsi="Arial" w:cs="Arial"/>
          <w:sz w:val="18"/>
          <w:szCs w:val="18"/>
        </w:rPr>
      </w:pPr>
      <w:bookmarkStart w:id="2" w:name="_GoBack"/>
      <w:r w:rsidRPr="0062453A">
        <w:rPr>
          <w:rFonts w:ascii="Arial" w:hAnsi="Arial" w:cs="Arial"/>
          <w:b/>
          <w:sz w:val="18"/>
          <w:szCs w:val="18"/>
        </w:rPr>
        <w:t>Pressekontakt</w:t>
      </w:r>
      <w:r w:rsidR="00D61C67">
        <w:rPr>
          <w:rFonts w:ascii="Arial" w:hAnsi="Arial" w:cs="Arial"/>
          <w:b/>
          <w:sz w:val="18"/>
          <w:szCs w:val="18"/>
        </w:rPr>
        <w:t xml:space="preserve"> Reimann Stahlbau</w:t>
      </w:r>
      <w:r w:rsidR="00D61C67">
        <w:rPr>
          <w:rFonts w:ascii="Arial" w:hAnsi="Arial" w:cs="Arial"/>
          <w:sz w:val="18"/>
          <w:szCs w:val="18"/>
        </w:rPr>
        <w:br/>
      </w:r>
      <w:bookmarkEnd w:id="2"/>
      <w:r w:rsidR="00D61C67" w:rsidRPr="0097137F">
        <w:rPr>
          <w:rFonts w:ascii="Arial" w:hAnsi="Arial" w:cs="Arial"/>
          <w:sz w:val="18"/>
          <w:szCs w:val="18"/>
        </w:rPr>
        <w:t xml:space="preserve">Karin van Soest </w:t>
      </w:r>
      <w:r w:rsidR="0097137F" w:rsidRPr="0097137F">
        <w:rPr>
          <w:rFonts w:ascii="Arial" w:hAnsi="Arial" w:cs="Arial"/>
          <w:sz w:val="18"/>
          <w:szCs w:val="18"/>
        </w:rPr>
        <w:br/>
        <w:t>marvice GmbH</w:t>
      </w:r>
      <w:r w:rsidR="0097137F" w:rsidRPr="0097137F">
        <w:rPr>
          <w:rFonts w:ascii="Arial" w:hAnsi="Arial" w:cs="Arial"/>
          <w:sz w:val="18"/>
          <w:szCs w:val="18"/>
        </w:rPr>
        <w:br/>
      </w:r>
      <w:proofErr w:type="spellStart"/>
      <w:r w:rsidR="0097137F" w:rsidRPr="0097137F">
        <w:rPr>
          <w:rFonts w:ascii="Arial" w:hAnsi="Arial" w:cs="Arial"/>
          <w:sz w:val="18"/>
          <w:szCs w:val="18"/>
        </w:rPr>
        <w:t>Albertusstr</w:t>
      </w:r>
      <w:proofErr w:type="spellEnd"/>
      <w:r w:rsidR="0097137F" w:rsidRPr="0097137F">
        <w:rPr>
          <w:rFonts w:ascii="Arial" w:hAnsi="Arial" w:cs="Arial"/>
          <w:sz w:val="18"/>
          <w:szCs w:val="18"/>
        </w:rPr>
        <w:t>. 44a</w:t>
      </w:r>
      <w:r w:rsidR="0097137F" w:rsidRPr="0097137F">
        <w:rPr>
          <w:rFonts w:ascii="Arial" w:hAnsi="Arial" w:cs="Arial"/>
          <w:sz w:val="18"/>
          <w:szCs w:val="18"/>
        </w:rPr>
        <w:br/>
        <w:t>41061 Mönchengladbach</w:t>
      </w:r>
      <w:r w:rsidRPr="0097137F">
        <w:rPr>
          <w:rFonts w:ascii="Arial" w:hAnsi="Arial" w:cs="Arial"/>
          <w:sz w:val="18"/>
          <w:szCs w:val="18"/>
        </w:rPr>
        <w:br/>
      </w:r>
      <w:r w:rsidR="0097137F" w:rsidRPr="0097137F">
        <w:rPr>
          <w:rFonts w:ascii="Arial" w:hAnsi="Arial" w:cs="Arial"/>
          <w:sz w:val="18"/>
          <w:szCs w:val="18"/>
        </w:rPr>
        <w:t>Telefon: 02161-8269743</w:t>
      </w:r>
      <w:r w:rsidR="0097137F" w:rsidRPr="0097137F">
        <w:rPr>
          <w:rFonts w:ascii="Arial" w:hAnsi="Arial" w:cs="Arial"/>
          <w:sz w:val="18"/>
          <w:szCs w:val="18"/>
        </w:rPr>
        <w:br/>
      </w:r>
      <w:r w:rsidRPr="0097137F">
        <w:rPr>
          <w:rFonts w:ascii="Arial" w:hAnsi="Arial" w:cs="Arial"/>
          <w:sz w:val="18"/>
          <w:szCs w:val="18"/>
        </w:rPr>
        <w:t xml:space="preserve">Mobil: </w:t>
      </w:r>
      <w:r w:rsidR="0097137F" w:rsidRPr="0097137F">
        <w:rPr>
          <w:rFonts w:ascii="Arial" w:hAnsi="Arial" w:cs="Arial"/>
          <w:sz w:val="18"/>
          <w:szCs w:val="18"/>
        </w:rPr>
        <w:tab/>
      </w:r>
      <w:r w:rsidRPr="0097137F">
        <w:rPr>
          <w:rFonts w:ascii="Arial" w:hAnsi="Arial" w:cs="Arial"/>
          <w:sz w:val="18"/>
          <w:szCs w:val="18"/>
        </w:rPr>
        <w:t>0172- 2524 845</w:t>
      </w:r>
      <w:r w:rsidR="0097137F" w:rsidRPr="0097137F">
        <w:rPr>
          <w:rFonts w:ascii="Arial" w:hAnsi="Arial" w:cs="Arial"/>
          <w:sz w:val="18"/>
          <w:szCs w:val="18"/>
        </w:rPr>
        <w:br/>
      </w:r>
      <w:r w:rsidRPr="0097137F">
        <w:rPr>
          <w:rFonts w:ascii="Arial" w:hAnsi="Arial" w:cs="Arial"/>
          <w:sz w:val="18"/>
          <w:szCs w:val="18"/>
        </w:rPr>
        <w:t xml:space="preserve">E-Mail: </w:t>
      </w:r>
      <w:r w:rsidR="0097137F" w:rsidRPr="0097137F">
        <w:rPr>
          <w:rFonts w:ascii="Arial" w:hAnsi="Arial" w:cs="Arial"/>
          <w:sz w:val="18"/>
          <w:szCs w:val="18"/>
        </w:rPr>
        <w:tab/>
      </w:r>
      <w:r w:rsidRPr="0097137F">
        <w:rPr>
          <w:rFonts w:ascii="Arial" w:hAnsi="Arial" w:cs="Arial"/>
          <w:sz w:val="18"/>
          <w:szCs w:val="18"/>
        </w:rPr>
        <w:t>info@marvice.de</w:t>
      </w:r>
      <w:r w:rsidRPr="0097137F">
        <w:rPr>
          <w:rFonts w:ascii="Arial" w:hAnsi="Arial" w:cs="Arial"/>
          <w:sz w:val="18"/>
          <w:szCs w:val="18"/>
        </w:rPr>
        <w:cr/>
      </w:r>
      <w:bookmarkEnd w:id="0"/>
      <w:bookmarkEnd w:id="1"/>
    </w:p>
    <w:sectPr w:rsidR="00DD2DCC" w:rsidRPr="0062453A" w:rsidSect="001E78B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F62" w:rsidRDefault="006B7F62" w:rsidP="00632E50">
      <w:pPr>
        <w:spacing w:after="0" w:line="240" w:lineRule="auto"/>
      </w:pPr>
      <w:r>
        <w:separator/>
      </w:r>
    </w:p>
  </w:endnote>
  <w:endnote w:type="continuationSeparator" w:id="0">
    <w:p w:rsidR="006B7F62" w:rsidRDefault="006B7F62" w:rsidP="0063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F62" w:rsidRDefault="006B7F62" w:rsidP="00632E50">
      <w:pPr>
        <w:spacing w:after="0" w:line="240" w:lineRule="auto"/>
      </w:pPr>
      <w:r>
        <w:separator/>
      </w:r>
    </w:p>
  </w:footnote>
  <w:footnote w:type="continuationSeparator" w:id="0">
    <w:p w:rsidR="006B7F62" w:rsidRDefault="006B7F62" w:rsidP="00632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24" w:rsidRDefault="00D00C24">
    <w:pPr>
      <w:pStyle w:val="Kopfzeile"/>
      <w:rPr>
        <w:rFonts w:ascii="Arial" w:hAnsi="Arial" w:cs="Arial"/>
        <w:b/>
        <w:sz w:val="36"/>
        <w:szCs w:val="36"/>
      </w:rPr>
    </w:pPr>
    <w:r>
      <w:rPr>
        <w:rFonts w:ascii="Arial" w:hAnsi="Arial" w:cs="Arial"/>
        <w:b/>
        <w:noProof/>
        <w:sz w:val="36"/>
        <w:szCs w:val="36"/>
      </w:rPr>
      <w:drawing>
        <wp:anchor distT="0" distB="0" distL="114300" distR="114300" simplePos="0" relativeHeight="251658240" behindDoc="1" locked="0" layoutInCell="1" allowOverlap="1">
          <wp:simplePos x="0" y="0"/>
          <wp:positionH relativeFrom="column">
            <wp:posOffset>3710305</wp:posOffset>
          </wp:positionH>
          <wp:positionV relativeFrom="paragraph">
            <wp:posOffset>-240030</wp:posOffset>
          </wp:positionV>
          <wp:extent cx="2570480" cy="723900"/>
          <wp:effectExtent l="19050" t="0" r="1270" b="0"/>
          <wp:wrapNone/>
          <wp:docPr id="2" name="Grafik 1" descr="Logo&amp;Claim_RGB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Claim_RGBScreen.jpg"/>
                  <pic:cNvPicPr/>
                </pic:nvPicPr>
                <pic:blipFill>
                  <a:blip r:embed="rId1"/>
                  <a:stretch>
                    <a:fillRect/>
                  </a:stretch>
                </pic:blipFill>
                <pic:spPr>
                  <a:xfrm>
                    <a:off x="0" y="0"/>
                    <a:ext cx="2570480" cy="723900"/>
                  </a:xfrm>
                  <a:prstGeom prst="rect">
                    <a:avLst/>
                  </a:prstGeom>
                </pic:spPr>
              </pic:pic>
            </a:graphicData>
          </a:graphic>
        </wp:anchor>
      </w:drawing>
    </w:r>
  </w:p>
  <w:p w:rsidR="00D00C24" w:rsidRDefault="00D00C24">
    <w:pPr>
      <w:pStyle w:val="Kopfzeile"/>
      <w:rPr>
        <w:rFonts w:ascii="Arial" w:hAnsi="Arial" w:cs="Arial"/>
        <w:b/>
        <w:sz w:val="36"/>
        <w:szCs w:val="36"/>
      </w:rPr>
    </w:pPr>
  </w:p>
  <w:p w:rsidR="00D00C24" w:rsidRPr="00632E50" w:rsidRDefault="00D00C24">
    <w:pPr>
      <w:pStyle w:val="Kopfzeile"/>
      <w:rPr>
        <w:rFonts w:ascii="Arial" w:hAnsi="Arial" w:cs="Arial"/>
        <w:b/>
        <w:sz w:val="36"/>
        <w:szCs w:val="36"/>
      </w:rPr>
    </w:pPr>
    <w:r w:rsidRPr="00632E50">
      <w:rPr>
        <w:rFonts w:ascii="Arial" w:hAnsi="Arial" w:cs="Arial"/>
        <w:b/>
        <w:sz w:val="36"/>
        <w:szCs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CC"/>
    <w:rsid w:val="000232C0"/>
    <w:rsid w:val="000233F0"/>
    <w:rsid w:val="00037F9C"/>
    <w:rsid w:val="00052F25"/>
    <w:rsid w:val="000663C8"/>
    <w:rsid w:val="000C73E2"/>
    <w:rsid w:val="00101C58"/>
    <w:rsid w:val="00107123"/>
    <w:rsid w:val="0013590D"/>
    <w:rsid w:val="001431C5"/>
    <w:rsid w:val="001443A0"/>
    <w:rsid w:val="00160DDD"/>
    <w:rsid w:val="001A26DF"/>
    <w:rsid w:val="001C7062"/>
    <w:rsid w:val="001E73AA"/>
    <w:rsid w:val="001E78BA"/>
    <w:rsid w:val="002003E6"/>
    <w:rsid w:val="00296048"/>
    <w:rsid w:val="00327139"/>
    <w:rsid w:val="003319C4"/>
    <w:rsid w:val="003957D4"/>
    <w:rsid w:val="003B68FE"/>
    <w:rsid w:val="003D437F"/>
    <w:rsid w:val="003E4068"/>
    <w:rsid w:val="00416EEF"/>
    <w:rsid w:val="00433C01"/>
    <w:rsid w:val="00462CE9"/>
    <w:rsid w:val="00465424"/>
    <w:rsid w:val="00480AA8"/>
    <w:rsid w:val="00493583"/>
    <w:rsid w:val="004A5E13"/>
    <w:rsid w:val="004C4E76"/>
    <w:rsid w:val="004E0B59"/>
    <w:rsid w:val="004E5FAE"/>
    <w:rsid w:val="00536BDF"/>
    <w:rsid w:val="0056490A"/>
    <w:rsid w:val="0058602C"/>
    <w:rsid w:val="00591B79"/>
    <w:rsid w:val="005E03FD"/>
    <w:rsid w:val="005E0BD5"/>
    <w:rsid w:val="005E28A0"/>
    <w:rsid w:val="0062453A"/>
    <w:rsid w:val="00632E50"/>
    <w:rsid w:val="00657F60"/>
    <w:rsid w:val="00662D57"/>
    <w:rsid w:val="006677FB"/>
    <w:rsid w:val="006736A5"/>
    <w:rsid w:val="006855B0"/>
    <w:rsid w:val="00691810"/>
    <w:rsid w:val="0069223B"/>
    <w:rsid w:val="006B7CBA"/>
    <w:rsid w:val="006B7F62"/>
    <w:rsid w:val="006C1859"/>
    <w:rsid w:val="006C5C14"/>
    <w:rsid w:val="00706EDF"/>
    <w:rsid w:val="007324C8"/>
    <w:rsid w:val="0083624B"/>
    <w:rsid w:val="00871FE6"/>
    <w:rsid w:val="00872B35"/>
    <w:rsid w:val="00876DA3"/>
    <w:rsid w:val="008C1AEC"/>
    <w:rsid w:val="008C3ABA"/>
    <w:rsid w:val="008D6538"/>
    <w:rsid w:val="008E706E"/>
    <w:rsid w:val="0091254B"/>
    <w:rsid w:val="00927B5C"/>
    <w:rsid w:val="0097137F"/>
    <w:rsid w:val="009759F2"/>
    <w:rsid w:val="00980500"/>
    <w:rsid w:val="009C572B"/>
    <w:rsid w:val="009F6BF4"/>
    <w:rsid w:val="00A63776"/>
    <w:rsid w:val="00A674EE"/>
    <w:rsid w:val="00B47B43"/>
    <w:rsid w:val="00B55FEE"/>
    <w:rsid w:val="00B672FE"/>
    <w:rsid w:val="00B81FF6"/>
    <w:rsid w:val="00B83382"/>
    <w:rsid w:val="00BF2E99"/>
    <w:rsid w:val="00BF30A4"/>
    <w:rsid w:val="00BF3C3B"/>
    <w:rsid w:val="00C34B67"/>
    <w:rsid w:val="00CA6055"/>
    <w:rsid w:val="00D00C24"/>
    <w:rsid w:val="00D3330C"/>
    <w:rsid w:val="00D40F8D"/>
    <w:rsid w:val="00D468D0"/>
    <w:rsid w:val="00D61C67"/>
    <w:rsid w:val="00D826CD"/>
    <w:rsid w:val="00DD2DCC"/>
    <w:rsid w:val="00E10C31"/>
    <w:rsid w:val="00E17EF7"/>
    <w:rsid w:val="00E33BC1"/>
    <w:rsid w:val="00E71145"/>
    <w:rsid w:val="00E714C5"/>
    <w:rsid w:val="00E9332D"/>
    <w:rsid w:val="00E944D9"/>
    <w:rsid w:val="00E9619D"/>
    <w:rsid w:val="00ED14BC"/>
    <w:rsid w:val="00EE4DD8"/>
    <w:rsid w:val="00F20ED3"/>
    <w:rsid w:val="00F36CC0"/>
    <w:rsid w:val="00F379BF"/>
    <w:rsid w:val="00F67D5D"/>
    <w:rsid w:val="00F85724"/>
    <w:rsid w:val="00F860EE"/>
    <w:rsid w:val="00FA0CF4"/>
    <w:rsid w:val="00FC0029"/>
    <w:rsid w:val="00FC5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5D94A32-5326-4DB6-92CB-7BC0A11E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F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32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32E50"/>
  </w:style>
  <w:style w:type="paragraph" w:styleId="Fuzeile">
    <w:name w:val="footer"/>
    <w:basedOn w:val="Standard"/>
    <w:link w:val="FuzeileZchn"/>
    <w:uiPriority w:val="99"/>
    <w:semiHidden/>
    <w:unhideWhenUsed/>
    <w:rsid w:val="00632E5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32E50"/>
  </w:style>
  <w:style w:type="paragraph" w:styleId="Sprechblasentext">
    <w:name w:val="Balloon Text"/>
    <w:basedOn w:val="Standard"/>
    <w:link w:val="SprechblasentextZchn"/>
    <w:uiPriority w:val="99"/>
    <w:semiHidden/>
    <w:unhideWhenUsed/>
    <w:rsid w:val="00632E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E50"/>
    <w:rPr>
      <w:rFonts w:ascii="Tahoma" w:hAnsi="Tahoma" w:cs="Tahoma"/>
      <w:sz w:val="16"/>
      <w:szCs w:val="16"/>
    </w:rPr>
  </w:style>
  <w:style w:type="character" w:styleId="Hyperlink">
    <w:name w:val="Hyperlink"/>
    <w:basedOn w:val="Absatz-Standardschriftart"/>
    <w:uiPriority w:val="99"/>
    <w:unhideWhenUsed/>
    <w:rsid w:val="006C5C14"/>
    <w:rPr>
      <w:color w:val="0000FF" w:themeColor="hyperlink"/>
      <w:u w:val="single"/>
    </w:rPr>
  </w:style>
  <w:style w:type="character" w:styleId="Kommentarzeichen">
    <w:name w:val="annotation reference"/>
    <w:basedOn w:val="Absatz-Standardschriftart"/>
    <w:uiPriority w:val="99"/>
    <w:semiHidden/>
    <w:unhideWhenUsed/>
    <w:rsid w:val="00160DDD"/>
    <w:rPr>
      <w:sz w:val="16"/>
      <w:szCs w:val="16"/>
    </w:rPr>
  </w:style>
  <w:style w:type="paragraph" w:styleId="Kommentartext">
    <w:name w:val="annotation text"/>
    <w:basedOn w:val="Standard"/>
    <w:link w:val="KommentartextZchn"/>
    <w:uiPriority w:val="99"/>
    <w:semiHidden/>
    <w:unhideWhenUsed/>
    <w:rsid w:val="00160D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0DDD"/>
    <w:rPr>
      <w:sz w:val="20"/>
      <w:szCs w:val="20"/>
    </w:rPr>
  </w:style>
  <w:style w:type="paragraph" w:styleId="Kommentarthema">
    <w:name w:val="annotation subject"/>
    <w:basedOn w:val="Kommentartext"/>
    <w:next w:val="Kommentartext"/>
    <w:link w:val="KommentarthemaZchn"/>
    <w:uiPriority w:val="99"/>
    <w:semiHidden/>
    <w:unhideWhenUsed/>
    <w:rsid w:val="00160DDD"/>
    <w:rPr>
      <w:b/>
      <w:bCs/>
    </w:rPr>
  </w:style>
  <w:style w:type="character" w:customStyle="1" w:styleId="KommentarthemaZchn">
    <w:name w:val="Kommentarthema Zchn"/>
    <w:basedOn w:val="KommentartextZchn"/>
    <w:link w:val="Kommentarthema"/>
    <w:uiPriority w:val="99"/>
    <w:semiHidden/>
    <w:rsid w:val="00160DDD"/>
    <w:rPr>
      <w:b/>
      <w:bCs/>
      <w:sz w:val="20"/>
      <w:szCs w:val="20"/>
    </w:rPr>
  </w:style>
  <w:style w:type="character" w:customStyle="1" w:styleId="bold">
    <w:name w:val="bold"/>
    <w:basedOn w:val="Absatz-Standardschriftart"/>
    <w:rsid w:val="00EE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7053">
      <w:bodyDiv w:val="1"/>
      <w:marLeft w:val="0"/>
      <w:marRight w:val="0"/>
      <w:marTop w:val="0"/>
      <w:marBottom w:val="0"/>
      <w:divBdr>
        <w:top w:val="none" w:sz="0" w:space="0" w:color="auto"/>
        <w:left w:val="none" w:sz="0" w:space="0" w:color="auto"/>
        <w:bottom w:val="none" w:sz="0" w:space="0" w:color="auto"/>
        <w:right w:val="none" w:sz="0" w:space="0" w:color="auto"/>
      </w:divBdr>
      <w:divsChild>
        <w:div w:id="621351307">
          <w:marLeft w:val="0"/>
          <w:marRight w:val="0"/>
          <w:marTop w:val="0"/>
          <w:marBottom w:val="0"/>
          <w:divBdr>
            <w:top w:val="none" w:sz="0" w:space="0" w:color="auto"/>
            <w:left w:val="none" w:sz="0" w:space="0" w:color="auto"/>
            <w:bottom w:val="none" w:sz="0" w:space="0" w:color="auto"/>
            <w:right w:val="none" w:sz="0" w:space="0" w:color="auto"/>
          </w:divBdr>
        </w:div>
      </w:divsChild>
    </w:div>
    <w:div w:id="5081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mann-stahlbau.de" TargetMode="External"/><Relationship Id="rId3" Type="http://schemas.openxmlformats.org/officeDocument/2006/relationships/settings" Target="settings.xml"/><Relationship Id="rId7" Type="http://schemas.openxmlformats.org/officeDocument/2006/relationships/hyperlink" Target="http://www.reimann-stahlbau.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1CB9A-2BAB-48C7-BD79-563DBA02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Karin</cp:lastModifiedBy>
  <cp:revision>15</cp:revision>
  <dcterms:created xsi:type="dcterms:W3CDTF">2014-03-17T09:24:00Z</dcterms:created>
  <dcterms:modified xsi:type="dcterms:W3CDTF">2015-01-30T10:22:00Z</dcterms:modified>
</cp:coreProperties>
</file>