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50" w:rsidRDefault="00632E50" w:rsidP="00DD2DCC"/>
    <w:p w:rsidR="00632E50" w:rsidRDefault="00632E50" w:rsidP="00DD2DCC"/>
    <w:p w:rsidR="00DD5FB0" w:rsidRDefault="00DD5FB0" w:rsidP="00DD5F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 Jürgen Kreutzer</w:t>
      </w:r>
    </w:p>
    <w:p w:rsidR="00DD5FB0" w:rsidRDefault="00DD5FB0" w:rsidP="00DD5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E50A7" w:rsidRDefault="009E50A7" w:rsidP="009E50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Jürgen Kreutzer wurde 1972 geboren. Nach einer Ausbildung zum Industriemechaniker und anschließender praktischer Tätigkeit bei TRANSTEX und Scheidt &amp; Bachmann in Mönchengladbach stieß er 1996 zur Reimann Stahlbau GmbH und absolvierte zusätzlich eine Ausbildung zum Maschinenbau</w:t>
      </w:r>
      <w:r>
        <w:rPr>
          <w:rFonts w:ascii="Arial" w:hAnsi="Arial" w:cs="Arial"/>
        </w:rPr>
        <w:softHyphen/>
        <w:t>techniker. Im Jahr 2004 nahm er seine Tätigkeit als Geschäfts</w:t>
      </w:r>
      <w:r>
        <w:rPr>
          <w:rFonts w:ascii="Arial" w:hAnsi="Arial" w:cs="Arial"/>
        </w:rPr>
        <w:softHyphen/>
        <w:t xml:space="preserve">führer und Betriebsleiter bei der Reimann Stahlbau GmbH auf. </w:t>
      </w:r>
    </w:p>
    <w:p w:rsidR="009E50A7" w:rsidRDefault="009E50A7" w:rsidP="009E50A7">
      <w:pPr>
        <w:spacing w:after="0" w:line="240" w:lineRule="auto"/>
        <w:rPr>
          <w:rFonts w:ascii="Arial" w:hAnsi="Arial" w:cs="Arial"/>
        </w:rPr>
      </w:pPr>
    </w:p>
    <w:p w:rsidR="009E50A7" w:rsidRDefault="009E50A7" w:rsidP="009E50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Seit 2004 ist er geschäftsführender Gesellschafter der Reimann Stahlbau GmbH und übernahm zunächst 50% der Anteile. Im Jahr 2007 übernahm er die Gesellschafteranteile zu 100%. </w:t>
      </w:r>
    </w:p>
    <w:p w:rsidR="009E50A7" w:rsidRDefault="009E50A7" w:rsidP="009E50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Jürgen Kreutzer ist verheiratet und hat zwei Kinder.</w:t>
      </w:r>
    </w:p>
    <w:p w:rsidR="00632E50" w:rsidRDefault="00632E50" w:rsidP="00DD2DCC"/>
    <w:p w:rsidR="00632E50" w:rsidRDefault="00632E50" w:rsidP="00DD2DCC"/>
    <w:p w:rsidR="00295E29" w:rsidRDefault="00295E29" w:rsidP="00295E29">
      <w:pPr>
        <w:spacing w:after="0"/>
        <w:outlineLvl w:val="0"/>
        <w:rPr>
          <w:rFonts w:ascii="Arial" w:eastAsia="Arial Unicode MS" w:hAnsi="Arial Unicode MS"/>
          <w:color w:val="000000"/>
          <w:sz w:val="18"/>
        </w:rPr>
      </w:pPr>
      <w:r>
        <w:rPr>
          <w:rFonts w:ascii="Arial" w:eastAsia="Arial Unicode MS" w:hAnsi="Arial Unicode MS"/>
          <w:b/>
          <w:color w:val="000000"/>
          <w:sz w:val="18"/>
        </w:rPr>
        <w:t>Pressekontakt</w:t>
      </w:r>
    </w:p>
    <w:p w:rsidR="00295E29" w:rsidRDefault="00295E29" w:rsidP="00295E29">
      <w:pPr>
        <w:spacing w:after="0"/>
        <w:outlineLvl w:val="0"/>
        <w:rPr>
          <w:rFonts w:ascii="Arial" w:eastAsia="Arial Unicode MS" w:hAnsi="Arial Unicode MS"/>
          <w:color w:val="000000"/>
          <w:sz w:val="18"/>
        </w:rPr>
      </w:pPr>
      <w:r>
        <w:rPr>
          <w:rFonts w:ascii="Arial" w:eastAsia="Arial Unicode MS" w:hAnsi="Arial Unicode MS"/>
          <w:color w:val="000000"/>
          <w:sz w:val="18"/>
        </w:rPr>
        <w:t>Karin van Soest-Sch</w:t>
      </w:r>
      <w:r>
        <w:rPr>
          <w:rFonts w:ascii="Arial" w:eastAsia="Arial Unicode MS" w:hAnsi="Arial Unicode MS" w:hint="eastAsia"/>
          <w:color w:val="000000"/>
          <w:sz w:val="18"/>
        </w:rPr>
        <w:t>ü</w:t>
      </w:r>
      <w:r>
        <w:rPr>
          <w:rFonts w:ascii="Arial" w:eastAsia="Arial Unicode MS" w:hAnsi="Arial Unicode MS"/>
          <w:color w:val="000000"/>
          <w:sz w:val="18"/>
        </w:rPr>
        <w:t>ckhaus</w:t>
      </w:r>
    </w:p>
    <w:p w:rsidR="00295E29" w:rsidRDefault="00295E29" w:rsidP="00295E29">
      <w:pPr>
        <w:spacing w:after="0"/>
        <w:outlineLvl w:val="0"/>
        <w:rPr>
          <w:rFonts w:ascii="Arial" w:eastAsia="Arial Unicode MS" w:hAnsi="Arial Unicode MS"/>
          <w:color w:val="000000"/>
          <w:sz w:val="18"/>
        </w:rPr>
      </w:pPr>
      <w:r>
        <w:rPr>
          <w:rFonts w:ascii="Arial" w:eastAsia="Arial Unicode MS" w:hAnsi="Arial Unicode MS"/>
          <w:color w:val="000000"/>
          <w:sz w:val="18"/>
        </w:rPr>
        <w:t>marvice! GmbH</w:t>
      </w:r>
    </w:p>
    <w:p w:rsidR="00295E29" w:rsidRDefault="00295E29" w:rsidP="00295E29">
      <w:pPr>
        <w:spacing w:after="0"/>
        <w:outlineLvl w:val="0"/>
        <w:rPr>
          <w:rFonts w:ascii="Arial" w:eastAsia="Arial Unicode MS" w:hAnsi="Arial Unicode MS"/>
          <w:color w:val="000000"/>
          <w:sz w:val="18"/>
        </w:rPr>
      </w:pPr>
      <w:proofErr w:type="spellStart"/>
      <w:r>
        <w:rPr>
          <w:rFonts w:ascii="Arial" w:eastAsia="Arial Unicode MS" w:hAnsi="Arial Unicode MS"/>
          <w:color w:val="000000"/>
          <w:sz w:val="18"/>
        </w:rPr>
        <w:t>Albertusstra</w:t>
      </w:r>
      <w:r>
        <w:rPr>
          <w:rFonts w:ascii="Arial" w:eastAsia="Arial Unicode MS" w:hAnsi="Arial Unicode MS" w:hint="eastAsia"/>
          <w:color w:val="000000"/>
          <w:sz w:val="18"/>
        </w:rPr>
        <w:t>ß</w:t>
      </w:r>
      <w:r>
        <w:rPr>
          <w:rFonts w:ascii="Arial" w:eastAsia="Arial Unicode MS" w:hAnsi="Arial Unicode MS"/>
          <w:color w:val="000000"/>
          <w:sz w:val="18"/>
        </w:rPr>
        <w:t>e</w:t>
      </w:r>
      <w:proofErr w:type="spellEnd"/>
      <w:r>
        <w:rPr>
          <w:rFonts w:ascii="Arial" w:eastAsia="Arial Unicode MS" w:hAnsi="Arial Unicode MS"/>
          <w:color w:val="000000"/>
          <w:sz w:val="18"/>
        </w:rPr>
        <w:t xml:space="preserve"> 44a  |41061 M</w:t>
      </w:r>
      <w:r>
        <w:rPr>
          <w:rFonts w:ascii="Arial" w:eastAsia="Arial Unicode MS" w:hAnsi="Arial Unicode MS" w:hint="eastAsia"/>
          <w:color w:val="000000"/>
          <w:sz w:val="18"/>
        </w:rPr>
        <w:t>ö</w:t>
      </w:r>
      <w:r>
        <w:rPr>
          <w:rFonts w:ascii="Arial" w:eastAsia="Arial Unicode MS" w:hAnsi="Arial Unicode MS"/>
          <w:color w:val="000000"/>
          <w:sz w:val="18"/>
        </w:rPr>
        <w:t>nchengladbach</w:t>
      </w:r>
    </w:p>
    <w:p w:rsidR="00295E29" w:rsidRDefault="00295E29" w:rsidP="00295E29">
      <w:pPr>
        <w:spacing w:after="0"/>
        <w:outlineLvl w:val="0"/>
        <w:rPr>
          <w:rFonts w:ascii="Arial" w:eastAsia="Arial Unicode MS" w:hAnsi="Arial Unicode MS"/>
          <w:color w:val="000000"/>
          <w:sz w:val="18"/>
        </w:rPr>
      </w:pPr>
      <w:r>
        <w:rPr>
          <w:rFonts w:ascii="Arial" w:eastAsia="Arial Unicode MS" w:hAnsi="Arial Unicode MS"/>
          <w:color w:val="000000"/>
          <w:sz w:val="18"/>
        </w:rPr>
        <w:t>Telefon: 02161-8269743 | Telefax: 02161-8269744</w:t>
      </w:r>
    </w:p>
    <w:p w:rsidR="00295E29" w:rsidRDefault="00295E29" w:rsidP="00295E29">
      <w:pPr>
        <w:spacing w:after="0"/>
        <w:outlineLvl w:val="0"/>
        <w:rPr>
          <w:rFonts w:ascii="Arial" w:eastAsia="Arial Unicode MS" w:hAnsi="Arial Unicode MS"/>
          <w:color w:val="000000"/>
          <w:sz w:val="18"/>
        </w:rPr>
      </w:pPr>
      <w:r>
        <w:rPr>
          <w:rFonts w:ascii="Arial" w:eastAsia="Arial Unicode MS" w:hAnsi="Arial Unicode MS"/>
          <w:color w:val="000000"/>
          <w:sz w:val="18"/>
        </w:rPr>
        <w:t>Mobil: 0172- 2524 845</w:t>
      </w:r>
    </w:p>
    <w:p w:rsidR="00295E29" w:rsidRDefault="00295E29" w:rsidP="00295E29">
      <w:pPr>
        <w:spacing w:after="0"/>
        <w:outlineLvl w:val="0"/>
        <w:rPr>
          <w:rFonts w:ascii="Arial" w:eastAsia="Arial Unicode MS" w:hAnsi="Arial Unicode MS"/>
          <w:color w:val="000000"/>
          <w:sz w:val="18"/>
        </w:rPr>
      </w:pPr>
      <w:r>
        <w:rPr>
          <w:rFonts w:ascii="Arial" w:eastAsia="Arial Unicode MS" w:hAnsi="Arial Unicode MS"/>
          <w:color w:val="000000"/>
          <w:sz w:val="18"/>
        </w:rPr>
        <w:t xml:space="preserve">E-Mail: </w:t>
      </w:r>
      <w:hyperlink r:id="rId6" w:history="1">
        <w:r>
          <w:rPr>
            <w:rStyle w:val="Hyperlink"/>
            <w:rFonts w:ascii="Arial" w:eastAsia="Arial Unicode MS" w:hAnsi="Arial Unicode MS"/>
            <w:sz w:val="18"/>
          </w:rPr>
          <w:t>info@marvice.de</w:t>
        </w:r>
      </w:hyperlink>
    </w:p>
    <w:p w:rsidR="00632E50" w:rsidRPr="00F379BF" w:rsidRDefault="00632E50" w:rsidP="00DD2DCC">
      <w:pPr>
        <w:rPr>
          <w:rFonts w:ascii="Arial" w:hAnsi="Arial" w:cs="Arial"/>
        </w:rPr>
      </w:pPr>
    </w:p>
    <w:p w:rsidR="001E78BA" w:rsidRDefault="001E78BA"/>
    <w:p w:rsidR="00DD2DCC" w:rsidRDefault="00DD2DCC"/>
    <w:p w:rsidR="00DD2DCC" w:rsidRDefault="00DD2DCC"/>
    <w:sectPr w:rsidR="00DD2DCC" w:rsidSect="001E78B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B0" w:rsidRDefault="00DD5FB0" w:rsidP="00632E50">
      <w:pPr>
        <w:spacing w:after="0" w:line="240" w:lineRule="auto"/>
      </w:pPr>
      <w:r>
        <w:separator/>
      </w:r>
    </w:p>
  </w:endnote>
  <w:endnote w:type="continuationSeparator" w:id="0">
    <w:p w:rsidR="00DD5FB0" w:rsidRDefault="00DD5FB0" w:rsidP="0063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B0" w:rsidRDefault="00DD5FB0" w:rsidP="00632E50">
      <w:pPr>
        <w:spacing w:after="0" w:line="240" w:lineRule="auto"/>
      </w:pPr>
      <w:r>
        <w:separator/>
      </w:r>
    </w:p>
  </w:footnote>
  <w:footnote w:type="continuationSeparator" w:id="0">
    <w:p w:rsidR="00DD5FB0" w:rsidRDefault="00DD5FB0" w:rsidP="0063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B0" w:rsidRDefault="00DD5FB0">
    <w:pPr>
      <w:pStyle w:val="Kopfzeile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-240030</wp:posOffset>
          </wp:positionV>
          <wp:extent cx="2570480" cy="723900"/>
          <wp:effectExtent l="19050" t="0" r="1270" b="0"/>
          <wp:wrapNone/>
          <wp:docPr id="2" name="Grafik 1" descr="Logo&amp;Claim_RGB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&amp;Claim_RGBSc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48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5FB0" w:rsidRDefault="00DD5FB0">
    <w:pPr>
      <w:pStyle w:val="Kopfzeile"/>
      <w:rPr>
        <w:rFonts w:ascii="Arial" w:hAnsi="Arial" w:cs="Arial"/>
        <w:b/>
        <w:sz w:val="36"/>
        <w:szCs w:val="36"/>
      </w:rPr>
    </w:pPr>
  </w:p>
  <w:p w:rsidR="00DD5FB0" w:rsidRDefault="00DD5FB0">
    <w:pPr>
      <w:pStyle w:val="Kopfzeile"/>
      <w:rPr>
        <w:rFonts w:ascii="Arial" w:hAnsi="Arial" w:cs="Arial"/>
        <w:b/>
        <w:sz w:val="36"/>
        <w:szCs w:val="36"/>
      </w:rPr>
    </w:pPr>
  </w:p>
  <w:p w:rsidR="00DD5FB0" w:rsidRDefault="00DD5FB0">
    <w:pPr>
      <w:pStyle w:val="Kopfzeile"/>
      <w:rPr>
        <w:rFonts w:ascii="Arial" w:hAnsi="Arial" w:cs="Arial"/>
        <w:b/>
        <w:sz w:val="36"/>
        <w:szCs w:val="36"/>
      </w:rPr>
    </w:pPr>
  </w:p>
  <w:p w:rsidR="00DD5FB0" w:rsidRPr="00632E50" w:rsidRDefault="00DD5FB0">
    <w:pPr>
      <w:pStyle w:val="Kopfzeile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PROFIL DER GESCHÄFTSFÜHRUNG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D2DCC"/>
    <w:rsid w:val="000040EB"/>
    <w:rsid w:val="00101C58"/>
    <w:rsid w:val="001E78BA"/>
    <w:rsid w:val="00295E29"/>
    <w:rsid w:val="002C515A"/>
    <w:rsid w:val="00354A03"/>
    <w:rsid w:val="00396330"/>
    <w:rsid w:val="00632E50"/>
    <w:rsid w:val="00682A2E"/>
    <w:rsid w:val="006C5C14"/>
    <w:rsid w:val="00781FF1"/>
    <w:rsid w:val="0082556D"/>
    <w:rsid w:val="0083624B"/>
    <w:rsid w:val="00876DA3"/>
    <w:rsid w:val="00877F47"/>
    <w:rsid w:val="008C0BEC"/>
    <w:rsid w:val="00966922"/>
    <w:rsid w:val="009E50A7"/>
    <w:rsid w:val="00B41573"/>
    <w:rsid w:val="00CD1C3F"/>
    <w:rsid w:val="00D3330C"/>
    <w:rsid w:val="00DD2DCC"/>
    <w:rsid w:val="00DD5FB0"/>
    <w:rsid w:val="00DE0A7E"/>
    <w:rsid w:val="00F06619"/>
    <w:rsid w:val="00F379BF"/>
    <w:rsid w:val="00FC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8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3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2E50"/>
  </w:style>
  <w:style w:type="paragraph" w:styleId="Fuzeile">
    <w:name w:val="footer"/>
    <w:basedOn w:val="Standard"/>
    <w:link w:val="FuzeileZchn"/>
    <w:uiPriority w:val="99"/>
    <w:semiHidden/>
    <w:unhideWhenUsed/>
    <w:rsid w:val="0063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2E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E5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C5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rvic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Karin</cp:lastModifiedBy>
  <cp:revision>3</cp:revision>
  <cp:lastPrinted>2012-04-18T05:25:00Z</cp:lastPrinted>
  <dcterms:created xsi:type="dcterms:W3CDTF">2015-01-19T09:14:00Z</dcterms:created>
  <dcterms:modified xsi:type="dcterms:W3CDTF">2015-01-22T09:25:00Z</dcterms:modified>
</cp:coreProperties>
</file>